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Regione Umbria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Direzione Regionale Governo del Territorio,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Ambiente e Protezione Civile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Servizio Sostenibilità Ambientale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Valutazioni e Autorizzazioni Ambientali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Mario Angeloni n.61, 06121 Perugia (PG)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direzioneambiente.regione@postacert.umbria.it</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Oggetto:</w:t>
      </w:r>
      <w:r w:rsidDel="00000000" w:rsidR="00000000" w:rsidRPr="00000000">
        <w:rPr>
          <w:sz w:val="24"/>
          <w:szCs w:val="24"/>
          <w:rtl w:val="0"/>
        </w:rPr>
        <w:t xml:space="preserve"> procedimento ex art. 27 bis D.Lgs.152/2006 su istanza del proponente società ECG UMBRIA SRLS per il rilascio del Provvedimento Autorizzatorio Unico Regionale (P.A.U.R.) avente ad oggetto la realizzazione e gestione di un parco fotovoltaico dell’estensione di circa 40 ettari denominato “San Faustino FV” nel Comune di Orvieto </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Osservazioni e opposizioni: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sottoscritta/o______________________________________________________________ nata/o________________________________________     (____),           il ____/____/______,                                                 codice fiscale |__|__|__|__|__|__|__|__|__|__|__|__|__|__|__|__|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residente in _______________________________ (____), via___________________________________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Documento di identificazione/n. del</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Rilasciato da ………………………..il………………………….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Presento le seguenti osservazioni, perché siano prese in considerazione in sede di Valutazione di Impatto Ambientale (VIA).</w:t>
      </w:r>
    </w:p>
    <w:p w:rsidR="00000000" w:rsidDel="00000000" w:rsidP="00000000" w:rsidRDefault="00000000" w:rsidRPr="00000000" w14:paraId="00000015">
      <w:pPr>
        <w:rPr>
          <w:sz w:val="24"/>
          <w:szCs w:val="24"/>
        </w:rPr>
      </w:pPr>
      <w:r w:rsidDel="00000000" w:rsidR="00000000" w:rsidRPr="00000000">
        <w:rPr>
          <w:sz w:val="24"/>
          <w:szCs w:val="24"/>
          <w:rtl w:val="0"/>
        </w:rPr>
        <w:t xml:space="preserve">Ritengo che questo progetto volto all’installazione di un parco fotovoltaico di rilevantissima estensione avrebbe di certo un impatto negativo sul livello paesaggistico e naturalistico-ambientale snaturandone per sempre la vocazione agroecologica e turistico-naturalistica. Non sarà solo la qualità della vita a subirne un detrimento ma anche l’economia locale che si alimenta proprio dall’integrità naturalistica del luogo. È dunque facile prevedere una drammatica contrazione del valore di immobili e terreni. Tale contrazione potrebbe peraltro non limitarsi solo alla zona interessata. L’eventuale approvazione del progetto in oggetto, inoltre, avrebbe un effetto domino su tutte le proprietà immobiliari della regione ubicate in zone agricole (ovviamente con gradi diversi). Vedo in questa operazione moltissimi costi e pochissimi benefici per me e per il territorio in cui verrebbe realizzato l’impianto fotovoltaico.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questi motivi chiedo alla Regione Umbria, in sede di procedimento della VIA in oggetto, di rigettare il progetto denominato SAN FAUSTINO FV riguardante la realizzazione di un impianto fotovoltaico a terra in loc. San Faustino e San Bartolomeo in Comune di Orvieto, su ha 40 circa, presentato dalla società ECG Umbria Srls.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 </w:t>
        <w:tab/>
        <w:t xml:space="preserve">                                                                                                            In fede</w:t>
      </w:r>
    </w:p>
    <w:sectPr>
      <w:pgSz w:h="16838" w:w="11906" w:orient="portrait"/>
      <w:pgMar w:bottom="1134"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A40428"/>
    <w:pPr>
      <w:tabs>
        <w:tab w:val="center" w:pos="4819"/>
        <w:tab w:val="right" w:pos="9638"/>
      </w:tabs>
      <w:spacing w:after="0" w:line="240" w:lineRule="auto"/>
    </w:pPr>
  </w:style>
  <w:style w:type="character" w:styleId="KopfzeileZchn" w:customStyle="1">
    <w:name w:val="Kopfzeile Zchn"/>
    <w:basedOn w:val="Absatz-Standardschriftart"/>
    <w:link w:val="Kopfzeile"/>
    <w:uiPriority w:val="99"/>
    <w:rsid w:val="00A40428"/>
  </w:style>
  <w:style w:type="character" w:styleId="Link">
    <w:name w:val="Hyperlink"/>
    <w:basedOn w:val="Absatz-Standardschriftart"/>
    <w:uiPriority w:val="99"/>
    <w:unhideWhenUsed w:val="1"/>
    <w:rsid w:val="00A40428"/>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rezioneambiente.regione@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3/BMVc3quZv5JkjbVpaXLOaXg==">AMUW2mWo+aSkzQKzHx+9Q81+T0wseTtXTTr3GeducqMqKVeFhp3QM+6arqN+MpFnQ39OHRSiaq+OTBtpkq2mnXaIOTjAVBR4JsyJO7tYQucR08C+3eP5ArUsWCEcEPzopQK9sv4sNBQ9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2021-03-13T15:43:00Z</dcterms:created>
  <dc:creator>Focolini Mariagrazia</dc:creator>
</cp:coreProperties>
</file>